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4A02" w14:textId="2FAA6438" w:rsidR="00EB36F8" w:rsidRDefault="002D055F" w:rsidP="002D055F">
      <w:pPr>
        <w:spacing w:line="542" w:lineRule="exact"/>
        <w:ind w:left="130" w:right="11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Federal Fire Department</w:t>
      </w:r>
      <w:r>
        <w:rPr>
          <w:rFonts w:ascii="Arial"/>
          <w:spacing w:val="-13"/>
          <w:sz w:val="48"/>
        </w:rPr>
        <w:t xml:space="preserve"> San Diego </w:t>
      </w:r>
      <w:r>
        <w:rPr>
          <w:rFonts w:ascii="Arial"/>
          <w:spacing w:val="-3"/>
          <w:sz w:val="48"/>
        </w:rPr>
        <w:t>Training</w:t>
      </w:r>
    </w:p>
    <w:p w14:paraId="4B8291AE" w14:textId="33D563B7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4D6B349" wp14:editId="683D3A11">
            <wp:simplePos x="0" y="0"/>
            <wp:positionH relativeFrom="page">
              <wp:posOffset>3003550</wp:posOffset>
            </wp:positionH>
            <wp:positionV relativeFrom="margin">
              <wp:posOffset>701675</wp:posOffset>
            </wp:positionV>
            <wp:extent cx="1769587" cy="1495425"/>
            <wp:effectExtent l="0" t="0" r="0" b="0"/>
            <wp:wrapNone/>
            <wp:docPr id="22" name="Picture 22" descr="FFD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D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87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1CFE" w14:textId="77777777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6A974B62" w14:textId="77777777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63CE1B03" w14:textId="77777777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1784A34E" w14:textId="77777777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11AAF572" w14:textId="1C5F34A1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0B72D377" w14:textId="77777777" w:rsidR="002D055F" w:rsidRDefault="002D055F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750B3299" w14:textId="2EACBCD8" w:rsidR="00EB36F8" w:rsidRDefault="00EB36F8" w:rsidP="002D055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</w:p>
    <w:p w14:paraId="49A10BCC" w14:textId="7F3358C7" w:rsidR="00EB36F8" w:rsidRDefault="00EB36F8" w:rsidP="002D055F">
      <w:pPr>
        <w:spacing w:line="200" w:lineRule="atLeast"/>
        <w:ind w:left="3820"/>
        <w:jc w:val="center"/>
        <w:rPr>
          <w:rFonts w:ascii="Arial" w:eastAsia="Arial" w:hAnsi="Arial" w:cs="Arial"/>
          <w:sz w:val="20"/>
          <w:szCs w:val="20"/>
        </w:rPr>
      </w:pPr>
    </w:p>
    <w:p w14:paraId="424E6075" w14:textId="77777777" w:rsidR="00EB36F8" w:rsidRDefault="002D055F" w:rsidP="002D055F">
      <w:pPr>
        <w:spacing w:before="342"/>
        <w:ind w:left="130" w:right="1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  <w:u w:val="single" w:color="000000"/>
        </w:rPr>
        <w:t>Low</w:t>
      </w:r>
      <w:r>
        <w:rPr>
          <w:rFonts w:ascii="Arial"/>
          <w:spacing w:val="-22"/>
          <w:sz w:val="36"/>
          <w:u w:val="single" w:color="000000"/>
        </w:rPr>
        <w:t xml:space="preserve"> </w:t>
      </w:r>
      <w:r>
        <w:rPr>
          <w:rFonts w:ascii="Arial"/>
          <w:sz w:val="36"/>
          <w:u w:val="single" w:color="000000"/>
        </w:rPr>
        <w:t>Angle</w:t>
      </w:r>
      <w:r>
        <w:rPr>
          <w:rFonts w:ascii="Arial"/>
          <w:spacing w:val="-2"/>
          <w:sz w:val="36"/>
          <w:u w:val="single" w:color="000000"/>
        </w:rPr>
        <w:t xml:space="preserve"> </w:t>
      </w:r>
      <w:r>
        <w:rPr>
          <w:rFonts w:ascii="Arial"/>
          <w:sz w:val="36"/>
          <w:u w:val="single" w:color="000000"/>
        </w:rPr>
        <w:t>Rope</w:t>
      </w:r>
      <w:r>
        <w:rPr>
          <w:rFonts w:ascii="Arial"/>
          <w:spacing w:val="-2"/>
          <w:sz w:val="36"/>
          <w:u w:val="single" w:color="000000"/>
        </w:rPr>
        <w:t xml:space="preserve"> </w:t>
      </w:r>
      <w:r>
        <w:rPr>
          <w:rFonts w:ascii="Arial"/>
          <w:sz w:val="36"/>
          <w:u w:val="single" w:color="000000"/>
        </w:rPr>
        <w:t>Rescue</w:t>
      </w:r>
      <w:r>
        <w:rPr>
          <w:rFonts w:ascii="Arial"/>
          <w:spacing w:val="-8"/>
          <w:sz w:val="36"/>
          <w:u w:val="single" w:color="000000"/>
        </w:rPr>
        <w:t xml:space="preserve"> </w:t>
      </w:r>
      <w:r>
        <w:rPr>
          <w:rFonts w:ascii="Arial"/>
          <w:spacing w:val="-2"/>
          <w:sz w:val="36"/>
          <w:u w:val="single" w:color="000000"/>
        </w:rPr>
        <w:t xml:space="preserve">Training </w:t>
      </w:r>
      <w:r>
        <w:rPr>
          <w:rFonts w:ascii="Arial"/>
          <w:sz w:val="36"/>
          <w:u w:val="single" w:color="000000"/>
        </w:rPr>
        <w:t>Drill</w:t>
      </w:r>
      <w:r>
        <w:rPr>
          <w:rFonts w:ascii="Arial"/>
          <w:spacing w:val="-2"/>
          <w:sz w:val="36"/>
          <w:u w:val="single" w:color="000000"/>
        </w:rPr>
        <w:t xml:space="preserve"> </w:t>
      </w:r>
      <w:r>
        <w:rPr>
          <w:rFonts w:ascii="Arial"/>
          <w:sz w:val="36"/>
          <w:u w:val="single" w:color="000000"/>
        </w:rPr>
        <w:t>Focus</w:t>
      </w:r>
      <w:r>
        <w:rPr>
          <w:rFonts w:ascii="Arial"/>
          <w:spacing w:val="-2"/>
          <w:sz w:val="36"/>
          <w:u w:val="single" w:color="000000"/>
        </w:rPr>
        <w:t xml:space="preserve"> </w:t>
      </w:r>
      <w:r>
        <w:rPr>
          <w:rFonts w:ascii="Arial"/>
          <w:sz w:val="36"/>
          <w:u w:val="single" w:color="000000"/>
        </w:rPr>
        <w:t>Sheet</w:t>
      </w:r>
    </w:p>
    <w:p w14:paraId="53D7500E" w14:textId="77777777" w:rsidR="00EB36F8" w:rsidRDefault="00EB36F8">
      <w:pPr>
        <w:rPr>
          <w:rFonts w:ascii="Arial" w:eastAsia="Arial" w:hAnsi="Arial" w:cs="Arial"/>
          <w:sz w:val="20"/>
          <w:szCs w:val="20"/>
        </w:rPr>
      </w:pPr>
    </w:p>
    <w:p w14:paraId="062703FA" w14:textId="77777777" w:rsidR="00EB36F8" w:rsidRDefault="00EB36F8">
      <w:pPr>
        <w:spacing w:before="6"/>
        <w:rPr>
          <w:rFonts w:ascii="Arial" w:eastAsia="Arial" w:hAnsi="Arial" w:cs="Arial"/>
          <w:sz w:val="25"/>
          <w:szCs w:val="25"/>
        </w:rPr>
      </w:pPr>
    </w:p>
    <w:p w14:paraId="21D04DF6" w14:textId="77777777" w:rsidR="00EB36F8" w:rsidRDefault="002D055F">
      <w:pPr>
        <w:spacing w:before="56" w:line="256" w:lineRule="auto"/>
        <w:ind w:left="451" w:right="190" w:hanging="23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The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following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are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some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LARRO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chapters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focus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points/pages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specific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the chapter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will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help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direct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personnel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down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path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success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drill.</w:t>
      </w:r>
    </w:p>
    <w:p w14:paraId="4F4B9C6D" w14:textId="77777777" w:rsidR="00EB36F8" w:rsidRDefault="00EB36F8">
      <w:pPr>
        <w:rPr>
          <w:rFonts w:ascii="Arial" w:eastAsia="Arial" w:hAnsi="Arial" w:cs="Arial"/>
          <w:sz w:val="26"/>
          <w:szCs w:val="26"/>
        </w:rPr>
      </w:pPr>
    </w:p>
    <w:p w14:paraId="22BCD512" w14:textId="77777777" w:rsidR="00EB36F8" w:rsidRDefault="00EB36F8">
      <w:pPr>
        <w:rPr>
          <w:rFonts w:ascii="Arial" w:eastAsia="Arial" w:hAnsi="Arial" w:cs="Arial"/>
          <w:sz w:val="26"/>
          <w:szCs w:val="26"/>
        </w:rPr>
      </w:pPr>
    </w:p>
    <w:p w14:paraId="4146D45A" w14:textId="77777777" w:rsidR="00EB36F8" w:rsidRDefault="002D055F">
      <w:pPr>
        <w:pStyle w:val="BodyText"/>
        <w:spacing w:before="221" w:line="243" w:lineRule="auto"/>
        <w:ind w:right="7752"/>
      </w:pPr>
      <w:r>
        <w:t>Chapter</w:t>
      </w:r>
      <w:r>
        <w:rPr>
          <w:spacing w:val="-2"/>
        </w:rPr>
        <w:t xml:space="preserve"> </w:t>
      </w:r>
      <w:r>
        <w:t>4 Focus</w:t>
      </w:r>
      <w:r>
        <w:rPr>
          <w:spacing w:val="-4"/>
        </w:rPr>
        <w:t xml:space="preserve"> </w:t>
      </w:r>
      <w:r>
        <w:t>on:</w:t>
      </w:r>
      <w:r>
        <w:rPr>
          <w:w w:val="99"/>
        </w:rPr>
        <w:t xml:space="preserve"> </w:t>
      </w:r>
      <w:r>
        <w:rPr>
          <w:spacing w:val="-1"/>
        </w:rPr>
        <w:t>Double</w:t>
      </w:r>
      <w:r>
        <w:t xml:space="preserve"> Loop</w:t>
      </w:r>
      <w:r>
        <w:rPr>
          <w:spacing w:val="21"/>
        </w:rPr>
        <w:t xml:space="preserve"> </w:t>
      </w:r>
      <w:r>
        <w:t>Lark's</w:t>
      </w:r>
      <w:r>
        <w:rPr>
          <w:spacing w:val="-6"/>
        </w:rPr>
        <w:t xml:space="preserve"> </w:t>
      </w:r>
      <w:r>
        <w:t>Foot</w:t>
      </w:r>
    </w:p>
    <w:p w14:paraId="554D5F1B" w14:textId="77777777" w:rsidR="00EB36F8" w:rsidRDefault="002D055F">
      <w:pPr>
        <w:pStyle w:val="BodyText"/>
      </w:pPr>
      <w:r>
        <w:t>Three</w:t>
      </w:r>
      <w:r>
        <w:rPr>
          <w:spacing w:val="-2"/>
        </w:rPr>
        <w:t xml:space="preserve"> </w:t>
      </w:r>
      <w:r>
        <w:t>Bight: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Loop,</w:t>
      </w:r>
      <w:r>
        <w:rPr>
          <w:spacing w:val="-2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</w:t>
      </w:r>
      <w:r>
        <w:rPr>
          <w:spacing w:val="-2"/>
        </w:rPr>
        <w:t xml:space="preserve"> </w:t>
      </w:r>
      <w:r>
        <w:t>Loop</w:t>
      </w:r>
    </w:p>
    <w:p w14:paraId="1446638E" w14:textId="77777777" w:rsidR="00EB36F8" w:rsidRDefault="00EB36F8">
      <w:pPr>
        <w:spacing w:before="8"/>
        <w:rPr>
          <w:rFonts w:ascii="Arial" w:eastAsia="Arial" w:hAnsi="Arial" w:cs="Arial"/>
          <w:sz w:val="24"/>
          <w:szCs w:val="24"/>
        </w:rPr>
      </w:pPr>
    </w:p>
    <w:p w14:paraId="6B6602C5" w14:textId="77777777" w:rsidR="00EB36F8" w:rsidRDefault="002D055F">
      <w:pPr>
        <w:pStyle w:val="BodyText"/>
        <w:spacing w:line="243" w:lineRule="auto"/>
        <w:ind w:right="7752"/>
      </w:pPr>
      <w:r>
        <w:t>Chapter</w:t>
      </w:r>
      <w:r>
        <w:rPr>
          <w:spacing w:val="-2"/>
        </w:rPr>
        <w:t xml:space="preserve"> </w:t>
      </w:r>
      <w:r>
        <w:t>5 Focus</w:t>
      </w:r>
      <w:r>
        <w:rPr>
          <w:spacing w:val="-4"/>
        </w:rPr>
        <w:t xml:space="preserve"> </w:t>
      </w:r>
      <w:r>
        <w:t>on:</w:t>
      </w:r>
      <w:r>
        <w:rPr>
          <w:w w:val="99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66-68</w:t>
      </w:r>
    </w:p>
    <w:p w14:paraId="438524A5" w14:textId="77777777" w:rsidR="00EB36F8" w:rsidRDefault="00EB36F8">
      <w:pPr>
        <w:spacing w:before="4"/>
        <w:rPr>
          <w:rFonts w:ascii="Arial" w:eastAsia="Arial" w:hAnsi="Arial" w:cs="Arial"/>
          <w:sz w:val="24"/>
          <w:szCs w:val="24"/>
        </w:rPr>
      </w:pPr>
    </w:p>
    <w:p w14:paraId="65DBA921" w14:textId="77777777" w:rsidR="00EB36F8" w:rsidRDefault="002D055F">
      <w:pPr>
        <w:pStyle w:val="BodyText"/>
        <w:spacing w:line="243" w:lineRule="auto"/>
        <w:ind w:right="7752"/>
      </w:pPr>
      <w:r>
        <w:t>Chapter</w:t>
      </w:r>
      <w:r>
        <w:rPr>
          <w:spacing w:val="-2"/>
        </w:rPr>
        <w:t xml:space="preserve"> </w:t>
      </w:r>
      <w:r>
        <w:t>6 Focus</w:t>
      </w:r>
      <w:r>
        <w:rPr>
          <w:spacing w:val="-4"/>
        </w:rPr>
        <w:t xml:space="preserve"> </w:t>
      </w:r>
      <w:r>
        <w:t>on:</w:t>
      </w:r>
      <w:r>
        <w:rPr>
          <w:w w:val="99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71-75</w:t>
      </w:r>
    </w:p>
    <w:p w14:paraId="36F43300" w14:textId="77777777" w:rsidR="00EB36F8" w:rsidRDefault="00EB36F8">
      <w:pPr>
        <w:spacing w:before="4"/>
        <w:rPr>
          <w:rFonts w:ascii="Arial" w:eastAsia="Arial" w:hAnsi="Arial" w:cs="Arial"/>
          <w:sz w:val="24"/>
          <w:szCs w:val="24"/>
        </w:rPr>
      </w:pPr>
    </w:p>
    <w:p w14:paraId="515562F0" w14:textId="77777777" w:rsidR="00EB36F8" w:rsidRDefault="002D055F">
      <w:pPr>
        <w:pStyle w:val="BodyText"/>
      </w:pPr>
      <w:r>
        <w:t>Chapter</w:t>
      </w:r>
      <w:r>
        <w:rPr>
          <w:spacing w:val="-2"/>
        </w:rPr>
        <w:t xml:space="preserve"> </w:t>
      </w:r>
      <w:r>
        <w:t>7</w:t>
      </w:r>
    </w:p>
    <w:p w14:paraId="53C16628" w14:textId="77777777" w:rsidR="00EB36F8" w:rsidRDefault="002D055F">
      <w:pPr>
        <w:pStyle w:val="BodyText"/>
        <w:spacing w:before="4"/>
      </w:pP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3&amp;4</w:t>
      </w:r>
      <w:r>
        <w:rPr>
          <w:spacing w:val="-2"/>
        </w:rPr>
        <w:t xml:space="preserve"> </w:t>
      </w:r>
      <w:r>
        <w:t>rescuer</w:t>
      </w:r>
      <w:r>
        <w:rPr>
          <w:spacing w:val="-2"/>
        </w:rPr>
        <w:t xml:space="preserve"> </w:t>
      </w:r>
      <w:r>
        <w:t>attachment.</w:t>
      </w:r>
    </w:p>
    <w:p w14:paraId="3D78E59F" w14:textId="77777777" w:rsidR="00EB36F8" w:rsidRDefault="002D055F">
      <w:pPr>
        <w:pStyle w:val="BodyText"/>
        <w:spacing w:before="4" w:line="486" w:lineRule="auto"/>
        <w:ind w:right="379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3&amp;4</w:t>
      </w:r>
      <w:r>
        <w:rPr>
          <w:spacing w:val="-1"/>
        </w:rPr>
        <w:t xml:space="preserve"> </w:t>
      </w:r>
      <w:r>
        <w:t>rescuer</w:t>
      </w:r>
      <w:r>
        <w:rPr>
          <w:spacing w:val="-2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pre-rig</w:t>
      </w:r>
      <w:r>
        <w:rPr>
          <w:spacing w:val="-1"/>
        </w:rPr>
        <w:t xml:space="preserve"> </w:t>
      </w:r>
      <w:r>
        <w:t>available Chapter</w:t>
      </w:r>
      <w:r>
        <w:rPr>
          <w:spacing w:val="-2"/>
        </w:rPr>
        <w:t xml:space="preserve"> </w:t>
      </w:r>
      <w:r>
        <w:t>8</w:t>
      </w:r>
    </w:p>
    <w:p w14:paraId="620DDD7A" w14:textId="77777777" w:rsidR="00EB36F8" w:rsidRDefault="002D055F">
      <w:pPr>
        <w:pStyle w:val="BodyText"/>
        <w:spacing w:before="8"/>
      </w:pPr>
      <w:r>
        <w:t>Chapter</w:t>
      </w:r>
      <w:r>
        <w:rPr>
          <w:spacing w:val="-2"/>
        </w:rPr>
        <w:t xml:space="preserve"> </w:t>
      </w:r>
      <w:r>
        <w:t>9</w:t>
      </w:r>
    </w:p>
    <w:p w14:paraId="48F66D8F" w14:textId="77777777" w:rsidR="00EB36F8" w:rsidRDefault="00EB36F8">
      <w:pPr>
        <w:spacing w:before="8"/>
        <w:rPr>
          <w:rFonts w:ascii="Arial" w:eastAsia="Arial" w:hAnsi="Arial" w:cs="Arial"/>
          <w:sz w:val="24"/>
          <w:szCs w:val="24"/>
        </w:rPr>
      </w:pPr>
    </w:p>
    <w:p w14:paraId="30D5D16E" w14:textId="77777777" w:rsidR="00EB36F8" w:rsidRDefault="002D055F">
      <w:pPr>
        <w:pStyle w:val="BodyText"/>
        <w:spacing w:line="243" w:lineRule="auto"/>
        <w:ind w:right="7752"/>
      </w:pPr>
      <w:r>
        <w:t>Chapter</w:t>
      </w:r>
      <w:r>
        <w:rPr>
          <w:spacing w:val="-2"/>
        </w:rPr>
        <w:t xml:space="preserve"> </w:t>
      </w:r>
      <w:r>
        <w:t>10 Focus</w:t>
      </w:r>
      <w:r>
        <w:rPr>
          <w:spacing w:val="-4"/>
        </w:rPr>
        <w:t xml:space="preserve"> </w:t>
      </w:r>
      <w:r>
        <w:t>on:</w:t>
      </w:r>
    </w:p>
    <w:p w14:paraId="15D03192" w14:textId="4E91A0CF" w:rsidR="00EB36F8" w:rsidRDefault="002D055F">
      <w:pPr>
        <w:pStyle w:val="BodyText"/>
        <w:spacing w:line="486" w:lineRule="auto"/>
        <w:ind w:right="3133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weeve</w:t>
      </w:r>
      <w:proofErr w:type="spellEnd"/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Brake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 xml:space="preserve">Rack </w:t>
      </w:r>
      <w:bookmarkStart w:id="0" w:name="_GoBack"/>
      <w:bookmarkEnd w:id="0"/>
    </w:p>
    <w:sectPr w:rsidR="00EB36F8">
      <w:type w:val="continuous"/>
      <w:pgSz w:w="12240" w:h="15840"/>
      <w:pgMar w:top="7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8"/>
    <w:rsid w:val="002D055F"/>
    <w:rsid w:val="007E7A41"/>
    <w:rsid w:val="00E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B423"/>
  <w15:docId w15:val="{97957C46-6AEE-44D8-868A-7FA0D37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Glorioso</dc:creator>
  <cp:lastModifiedBy>Glorioso.sd@gmail.com</cp:lastModifiedBy>
  <cp:revision>4</cp:revision>
  <dcterms:created xsi:type="dcterms:W3CDTF">2018-08-24T18:48:00Z</dcterms:created>
  <dcterms:modified xsi:type="dcterms:W3CDTF">2019-01-12T08:08:00Z</dcterms:modified>
</cp:coreProperties>
</file>