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2769BB2A" w:rsidR="006B5875" w:rsidRPr="008B3853" w:rsidRDefault="00BA4CF7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>
        <w:rPr>
          <w:rFonts w:cstheme="minorHAnsi"/>
          <w:b/>
          <w:sz w:val="24"/>
          <w:szCs w:val="24"/>
        </w:rPr>
        <w:t>Manufacturer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0"/>
    <w:p w14:paraId="3200715F" w14:textId="7DF5787D" w:rsidR="00A207FE" w:rsidRPr="008B3853" w:rsidRDefault="00BA4CF7" w:rsidP="00BA4CF7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A4CF7">
        <w:rPr>
          <w:rFonts w:ascii="Times New Roman" w:eastAsia="Times New Roman" w:hAnsi="Times New Roman" w:cs="Times New Roman"/>
          <w:sz w:val="24"/>
          <w:szCs w:val="24"/>
        </w:rPr>
        <w:t>arious (primary materials used are Douglas fir or Southern Pine</w:t>
      </w:r>
      <w:r w:rsidR="00C445F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0353648B" w14:textId="77777777" w:rsidR="00BA4CF7" w:rsidRPr="00BA4CF7" w:rsidRDefault="00BA4CF7" w:rsidP="00BA4CF7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Most common pieces of lumber are 2X4 and 4X4</w:t>
      </w:r>
    </w:p>
    <w:p w14:paraId="3144CD23" w14:textId="77777777" w:rsidR="00BA4CF7" w:rsidRPr="00BA4CF7" w:rsidRDefault="00BA4CF7" w:rsidP="00BA4CF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Actual flat surface is 3.5 inches</w:t>
      </w:r>
    </w:p>
    <w:p w14:paraId="377E8ABD" w14:textId="77777777" w:rsidR="00BA4CF7" w:rsidRPr="00BA4CF7" w:rsidRDefault="00BA4CF7" w:rsidP="00BA4CF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Cribbing is usually 18 – 24 inches in length</w:t>
      </w:r>
    </w:p>
    <w:p w14:paraId="0C9D4908" w14:textId="77777777" w:rsidR="00BA4CF7" w:rsidRPr="00BA4CF7" w:rsidRDefault="00BA4CF7" w:rsidP="00BA4CF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Rated Strength is 500 psi</w:t>
      </w:r>
    </w:p>
    <w:p w14:paraId="09077F9E" w14:textId="77777777" w:rsidR="00BA4CF7" w:rsidRPr="00BA4CF7" w:rsidRDefault="00BA4CF7" w:rsidP="00BA4CF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Two pieces of overlapping cribbing is 12.25 square inches of surface contact area</w:t>
      </w:r>
    </w:p>
    <w:p w14:paraId="7FB77D5A" w14:textId="77777777" w:rsidR="00BA4CF7" w:rsidRPr="00BA4CF7" w:rsidRDefault="00BA4CF7" w:rsidP="00BA4CF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 xml:space="preserve">12.25 square inches X 500 psi = load capacity of 6, 125 </w:t>
      </w:r>
      <w:proofErr w:type="spellStart"/>
      <w:r w:rsidRPr="00BA4CF7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</w:p>
    <w:p w14:paraId="4FF40505" w14:textId="03EF3C0C" w:rsidR="00B47EC2" w:rsidRPr="00BA4CF7" w:rsidRDefault="00BA4CF7" w:rsidP="00BA4CF7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Rule of thumb is a 4X4 crib bed has load capacity of approximately 6,000 pounds for each overlapping contact point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43179B39" w14:textId="4670F3AE" w:rsidR="00B47EC2" w:rsidRPr="008B3853" w:rsidRDefault="00B47EC2" w:rsidP="00B47EC2">
      <w:pPr>
        <w:pStyle w:val="Heading1"/>
        <w:ind w:left="360"/>
        <w:rPr>
          <w:rFonts w:eastAsia="Times New Roman" w:cstheme="minorHAnsi"/>
          <w:sz w:val="24"/>
          <w:szCs w:val="24"/>
        </w:rPr>
      </w:pPr>
      <w:bookmarkStart w:id="2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2"/>
    <w:p w14:paraId="0C4AFD74" w14:textId="77777777" w:rsidR="00BA4CF7" w:rsidRPr="00BA4CF7" w:rsidRDefault="00BA4CF7" w:rsidP="00BA4CF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Cribbing is used to support and stabilize a load in any type rescue or extrication situation</w:t>
      </w:r>
    </w:p>
    <w:p w14:paraId="33EA024A" w14:textId="77777777" w:rsidR="00BA4CF7" w:rsidRPr="00BA4CF7" w:rsidRDefault="00BA4CF7" w:rsidP="00BA4CF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Cribbing is also used in conjunction with lifting devices under a load for a safety protection in case of lifting device failure</w:t>
      </w:r>
    </w:p>
    <w:p w14:paraId="33669EBC" w14:textId="77777777" w:rsidR="00BA4CF7" w:rsidRPr="00BA4CF7" w:rsidRDefault="00BA4CF7" w:rsidP="00BA4CF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Wood is ideal for cribbing because it is relatively inexpensive, fails slowly and makes noise which warns rescuers of possible failure</w:t>
      </w:r>
    </w:p>
    <w:p w14:paraId="02E46193" w14:textId="77777777" w:rsidR="00BA4CF7" w:rsidRPr="00BA4CF7" w:rsidRDefault="00BA4CF7" w:rsidP="00BA4CF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When building a crib bed use one of the following patterns:  Box, cross tie, or solid.</w:t>
      </w:r>
    </w:p>
    <w:p w14:paraId="0E7FFEA0" w14:textId="77777777" w:rsidR="00BA4CF7" w:rsidRPr="00BA4CF7" w:rsidRDefault="00BA4CF7" w:rsidP="00BA4CF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 xml:space="preserve">Tails of each layer of cribbing should extend </w:t>
      </w:r>
      <w:proofErr w:type="spellStart"/>
      <w:r w:rsidRPr="00BA4CF7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Pr="00BA4CF7">
        <w:rPr>
          <w:rFonts w:ascii="Times New Roman" w:eastAsia="Times New Roman" w:hAnsi="Times New Roman" w:cs="Times New Roman"/>
          <w:sz w:val="24"/>
          <w:szCs w:val="24"/>
        </w:rPr>
        <w:t xml:space="preserve"> 3.5 inches past the layer below</w:t>
      </w:r>
    </w:p>
    <w:p w14:paraId="5F57F8C6" w14:textId="2B843E7D" w:rsidR="00BA4CF7" w:rsidRDefault="00BA4CF7" w:rsidP="00BA4CF7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Pieces shall not be stacked more than two high when placed on top of each other going the same direction</w:t>
      </w:r>
    </w:p>
    <w:p w14:paraId="050C0497" w14:textId="4AB708A8" w:rsidR="00BA4CF7" w:rsidRPr="008B3853" w:rsidRDefault="00BA4CF7" w:rsidP="00BA4CF7">
      <w:pPr>
        <w:pStyle w:val="Heading1"/>
        <w:ind w:left="36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Maximum Height</w:t>
      </w:r>
      <w:r w:rsidRPr="008B3853">
        <w:rPr>
          <w:rFonts w:cstheme="minorHAnsi"/>
          <w:b/>
          <w:sz w:val="24"/>
          <w:szCs w:val="24"/>
        </w:rPr>
        <w:t>:</w:t>
      </w:r>
    </w:p>
    <w:p w14:paraId="46D12A93" w14:textId="77777777" w:rsidR="00BA4CF7" w:rsidRPr="00BA4CF7" w:rsidRDefault="00BA4CF7" w:rsidP="00BA4CF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4 contact points:  3 X the length of the cribbing</w:t>
      </w:r>
    </w:p>
    <w:p w14:paraId="615B2D6E" w14:textId="77777777" w:rsidR="00BA4CF7" w:rsidRPr="00BA4CF7" w:rsidRDefault="00BA4CF7" w:rsidP="00BA4CF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2 contact points:  1.5 X the length of the cribbing</w:t>
      </w:r>
    </w:p>
    <w:p w14:paraId="01EAC19C" w14:textId="77777777" w:rsidR="00BA4CF7" w:rsidRPr="00BA4CF7" w:rsidRDefault="00BA4CF7" w:rsidP="00BA4CF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1 contact point:  equal to the length of the cribbing</w:t>
      </w:r>
    </w:p>
    <w:p w14:paraId="26123FB0" w14:textId="77777777" w:rsidR="00BA4CF7" w:rsidRPr="00BA4CF7" w:rsidRDefault="00BA4CF7" w:rsidP="00BA4CF7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Use wedges and shims to support and stabilize as the load is lifted and to stick the load to prevent it from dropping</w:t>
      </w:r>
    </w:p>
    <w:p w14:paraId="70BCF9E3" w14:textId="770EDFB7" w:rsidR="00B47EC2" w:rsidRPr="00BA4CF7" w:rsidRDefault="00B47EC2" w:rsidP="00BA4CF7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769ACD0" w14:textId="4951EC58" w:rsidR="00B47EC2" w:rsidRPr="00BA4CF7" w:rsidRDefault="00B47EC2" w:rsidP="00BA4CF7">
      <w:pPr>
        <w:pStyle w:val="Heading1"/>
        <w:ind w:left="36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</w:t>
      </w:r>
    </w:p>
    <w:p w14:paraId="531D95F2" w14:textId="77777777" w:rsidR="00BA4CF7" w:rsidRPr="00BA4CF7" w:rsidRDefault="00BA4CF7" w:rsidP="00BA4CF7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Any large splinters can be sanded off after use</w:t>
      </w:r>
    </w:p>
    <w:p w14:paraId="310E3A69" w14:textId="77777777" w:rsidR="00BA4CF7" w:rsidRPr="00BA4CF7" w:rsidRDefault="00BA4CF7" w:rsidP="00BA4CF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 xml:space="preserve">Inspect cribbing for signs of damage </w:t>
      </w:r>
    </w:p>
    <w:p w14:paraId="09E38B4A" w14:textId="77777777" w:rsidR="00BA4CF7" w:rsidRPr="00BA4CF7" w:rsidRDefault="00BA4CF7" w:rsidP="00BA4CF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Buy more wood</w:t>
      </w:r>
    </w:p>
    <w:p w14:paraId="796351BF" w14:textId="77777777" w:rsidR="00BA4CF7" w:rsidRPr="00BA4CF7" w:rsidRDefault="00BA4CF7" w:rsidP="00BA4CF7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CF7">
        <w:rPr>
          <w:rFonts w:ascii="Times New Roman" w:eastAsia="Times New Roman" w:hAnsi="Times New Roman" w:cs="Times New Roman"/>
          <w:sz w:val="24"/>
          <w:szCs w:val="24"/>
        </w:rPr>
        <w:t>Do not paint</w:t>
      </w:r>
    </w:p>
    <w:p w14:paraId="1BD26B71" w14:textId="77777777" w:rsidR="002126E8" w:rsidRPr="008B3853" w:rsidRDefault="002126E8" w:rsidP="00C445FF">
      <w:pPr>
        <w:rPr>
          <w:sz w:val="24"/>
          <w:szCs w:val="24"/>
        </w:rPr>
      </w:pPr>
      <w:bookmarkStart w:id="3" w:name="_GoBack"/>
      <w:bookmarkEnd w:id="3"/>
    </w:p>
    <w:sectPr w:rsidR="002126E8" w:rsidRPr="008B385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8FB6" w14:textId="77777777" w:rsidR="00C532AB" w:rsidRDefault="00C532AB" w:rsidP="004B77FD">
      <w:pPr>
        <w:spacing w:after="0" w:line="240" w:lineRule="auto"/>
      </w:pPr>
      <w:r>
        <w:separator/>
      </w:r>
    </w:p>
  </w:endnote>
  <w:endnote w:type="continuationSeparator" w:id="0">
    <w:p w14:paraId="0E936ABC" w14:textId="77777777" w:rsidR="00C532AB" w:rsidRDefault="00C532AB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7395" w14:textId="77777777" w:rsidR="00C532AB" w:rsidRDefault="00C532AB" w:rsidP="004B77FD">
      <w:pPr>
        <w:spacing w:after="0" w:line="240" w:lineRule="auto"/>
      </w:pPr>
      <w:r>
        <w:separator/>
      </w:r>
    </w:p>
  </w:footnote>
  <w:footnote w:type="continuationSeparator" w:id="0">
    <w:p w14:paraId="0EE07DD5" w14:textId="77777777" w:rsidR="00C532AB" w:rsidRDefault="00C532AB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B40B260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BA4CF7">
            <w:rPr>
              <w:rFonts w:ascii="Times New Roman" w:hAnsi="Times New Roman" w:cs="Times New Roman"/>
              <w:smallCaps/>
              <w:sz w:val="28"/>
              <w:szCs w:val="28"/>
            </w:rPr>
            <w:t>Cribbing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632086C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BA4CF7" w:rsidRPr="00BA4CF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BA4CF7" w:rsidRPr="00BA4CF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BA4CF7" w:rsidRPr="00BA4CF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BA4CF7" w:rsidRPr="00BA4CF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BA4CF7" w:rsidRPr="00BA4CF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254842"/>
    <w:multiLevelType w:val="hybridMultilevel"/>
    <w:tmpl w:val="B79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1B"/>
    <w:multiLevelType w:val="hybridMultilevel"/>
    <w:tmpl w:val="1E12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61308"/>
    <w:multiLevelType w:val="hybridMultilevel"/>
    <w:tmpl w:val="B04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B54C41"/>
    <w:multiLevelType w:val="hybridMultilevel"/>
    <w:tmpl w:val="60F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6954"/>
    <w:multiLevelType w:val="hybridMultilevel"/>
    <w:tmpl w:val="049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55515"/>
    <w:rsid w:val="00BA4CF7"/>
    <w:rsid w:val="00C445FF"/>
    <w:rsid w:val="00C532AB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1D82-CB68-435C-8CAA-06143D18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2018-12-15T00:09:00Z</dcterms:created>
  <dcterms:modified xsi:type="dcterms:W3CDTF">2018-12-15T21:28:00Z</dcterms:modified>
</cp:coreProperties>
</file>